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80" w:rsidRPr="007866E9" w:rsidRDefault="00A91988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  <w:u w:val="single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  <w:u w:val="single"/>
        </w:rPr>
        <w:t xml:space="preserve">Menu </w:t>
      </w:r>
      <w:r w:rsidR="00493317"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  <w:u w:val="single"/>
        </w:rPr>
        <w:t>à 56</w:t>
      </w:r>
      <w:r w:rsidR="00002AF5"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  <w:u w:val="single"/>
        </w:rPr>
        <w:t>€</w:t>
      </w:r>
    </w:p>
    <w:p w:rsidR="00A20C4A" w:rsidRPr="007866E9" w:rsidRDefault="00A20C4A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</w:p>
    <w:p w:rsidR="00164B99" w:rsidRPr="007866E9" w:rsidRDefault="00A91988" w:rsidP="007866E9">
      <w:pPr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7866E9"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  <w:t>Entrées</w:t>
      </w:r>
      <w:r w:rsidR="00A20C4A" w:rsidRPr="007866E9"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  <w:t>:</w:t>
      </w:r>
    </w:p>
    <w:p w:rsidR="00A20C4A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Foie Gras au Cacao et ses toasts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Ou 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Minestrone du pêcheur aux langoustines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Ou </w:t>
      </w:r>
    </w:p>
    <w:p w:rsidR="00002AF5" w:rsidRPr="007866E9" w:rsidRDefault="00493317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Gourmandise de légumes à la provençale</w:t>
      </w:r>
      <w:r w:rsidR="0099084C"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 </w:t>
      </w:r>
    </w:p>
    <w:p w:rsidR="00A20C4A" w:rsidRPr="007866E9" w:rsidRDefault="00A20C4A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</w:p>
    <w:p w:rsidR="00F76E12" w:rsidRPr="007866E9" w:rsidRDefault="00A20C4A" w:rsidP="007866E9">
      <w:pPr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7866E9"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  <w:t>Plats :</w:t>
      </w:r>
    </w:p>
    <w:p w:rsidR="00002AF5" w:rsidRPr="007866E9" w:rsidRDefault="00493317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Pavé de Bar sauvage rôti</w:t>
      </w:r>
      <w:r w:rsidR="00002AF5"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 et son étuvée de légumes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Ou 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Tournedos de bœuf Rossini et belle de Fontenay sautées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Ou 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Selle d’agneau Rôtie, son jus à l’estragon et velours de patate douce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</w:p>
    <w:p w:rsidR="00A20C4A" w:rsidRPr="007866E9" w:rsidRDefault="00A20C4A" w:rsidP="007866E9">
      <w:pPr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7866E9"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  <w:t>Desserts :</w:t>
      </w:r>
    </w:p>
    <w:p w:rsidR="00A91988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Trilogie de chocolat Maison 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Ou 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Baba </w:t>
      </w:r>
      <w:proofErr w:type="spellStart"/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neauphléen</w:t>
      </w:r>
      <w:proofErr w:type="spellEnd"/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 </w:t>
      </w:r>
    </w:p>
    <w:p w:rsidR="00002AF5" w:rsidRPr="007866E9" w:rsidRDefault="00002AF5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 xml:space="preserve">Ou </w:t>
      </w:r>
    </w:p>
    <w:p w:rsidR="00002AF5" w:rsidRPr="007866E9" w:rsidRDefault="00493317" w:rsidP="007866E9">
      <w:pPr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  <w:u w:val="single"/>
        </w:rPr>
      </w:pPr>
      <w:r w:rsidRPr="007866E9">
        <w:rPr>
          <w:rFonts w:asciiTheme="majorHAnsi" w:hAnsiTheme="majorHAnsi" w:cstheme="majorHAnsi"/>
          <w:b/>
          <w:bCs/>
          <w:color w:val="750A3C" w:themeColor="accent2" w:themeShade="80"/>
          <w:sz w:val="32"/>
          <w:szCs w:val="32"/>
        </w:rPr>
        <w:t>Entremet du moment «  pour les anniversaires »</w:t>
      </w:r>
    </w:p>
    <w:p w:rsidR="00175752" w:rsidRPr="007866E9" w:rsidRDefault="001D1A53" w:rsidP="007866E9">
      <w:pPr>
        <w:rPr>
          <w:rFonts w:asciiTheme="majorHAnsi" w:hAnsiTheme="majorHAnsi" w:cstheme="majorHAnsi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7866E9">
        <w:rPr>
          <w:rFonts w:asciiTheme="majorHAnsi" w:hAnsiTheme="majorHAnsi" w:cstheme="majorHAnsi"/>
          <w:b/>
          <w:bCs/>
          <w:noProof/>
          <w:sz w:val="32"/>
          <w:szCs w:val="32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65pt;margin-top:16.8pt;width:244.65pt;height:53.6pt;z-index:251660288;mso-width-relative:margin;mso-height-relative:margin">
            <v:textbox>
              <w:txbxContent>
                <w:p w:rsidR="005323CF" w:rsidRPr="005323CF" w:rsidRDefault="005323CF" w:rsidP="005323CF">
                  <w:pPr>
                    <w:rPr>
                      <w:rFonts w:cs="Times New Roman"/>
                    </w:rPr>
                  </w:pPr>
                  <w:r w:rsidRPr="005323CF">
                    <w:rPr>
                      <w:rFonts w:cs="Times New Roman"/>
                    </w:rPr>
                    <w:t>Ce menu comprend :</w:t>
                  </w:r>
                </w:p>
                <w:p w:rsidR="005323CF" w:rsidRPr="005323CF" w:rsidRDefault="005323CF" w:rsidP="005323C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 w:rsidRPr="005323CF">
                    <w:rPr>
                      <w:rFonts w:cs="Times New Roman"/>
                    </w:rPr>
                    <w:t>Le cocktail Arpège et ses amuse bouche</w:t>
                  </w:r>
                </w:p>
                <w:p w:rsidR="005323CF" w:rsidRPr="005323CF" w:rsidRDefault="005323CF" w:rsidP="005323C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 w:rsidRPr="005323CF">
                    <w:rPr>
                      <w:rFonts w:cs="Times New Roman"/>
                    </w:rPr>
                    <w:t>Deux verres de vin</w:t>
                  </w:r>
                  <w:r>
                    <w:rPr>
                      <w:rFonts w:cs="Times New Roman"/>
                    </w:rPr>
                    <w:t xml:space="preserve"> et un café</w:t>
                  </w:r>
                </w:p>
              </w:txbxContent>
            </v:textbox>
          </v:shape>
        </w:pict>
      </w:r>
    </w:p>
    <w:sectPr w:rsidR="00175752" w:rsidRPr="007866E9" w:rsidSect="00F47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54" w:rsidRDefault="00513554" w:rsidP="00964E07">
      <w:r>
        <w:separator/>
      </w:r>
    </w:p>
  </w:endnote>
  <w:endnote w:type="continuationSeparator" w:id="0">
    <w:p w:rsidR="00513554" w:rsidRDefault="00513554" w:rsidP="0096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F" w:rsidRDefault="005323CF" w:rsidP="005323CF">
    <w:pPr>
      <w:jc w:val="center"/>
      <w:rPr>
        <w:rFonts w:eastAsia="Times New Roman" w:cstheme="minorHAnsi"/>
        <w:noProof/>
        <w:color w:val="888888"/>
        <w:sz w:val="20"/>
        <w:szCs w:val="20"/>
      </w:rPr>
    </w:pPr>
    <w:r>
      <w:rPr>
        <w:rFonts w:eastAsia="Times New Roman" w:cstheme="minorHAnsi"/>
        <w:noProof/>
        <w:color w:val="990000"/>
        <w:sz w:val="20"/>
        <w:szCs w:val="20"/>
      </w:rPr>
      <w:t>Tel : 01.34.89.02.45</w:t>
    </w:r>
  </w:p>
  <w:p w:rsidR="005323CF" w:rsidRDefault="005323CF" w:rsidP="005323CF">
    <w:pPr>
      <w:jc w:val="center"/>
      <w:rPr>
        <w:rFonts w:eastAsia="Times New Roman" w:cstheme="minorHAnsi"/>
        <w:noProof/>
        <w:color w:val="990000"/>
        <w:sz w:val="20"/>
        <w:szCs w:val="20"/>
      </w:rPr>
    </w:pPr>
    <w:r>
      <w:rPr>
        <w:rFonts w:eastAsia="Times New Roman" w:cstheme="minorHAnsi"/>
        <w:noProof/>
        <w:color w:val="990000"/>
        <w:sz w:val="20"/>
        <w:szCs w:val="20"/>
      </w:rPr>
      <w:t>Fax : 01.34.89.58.24</w:t>
    </w:r>
  </w:p>
  <w:p w:rsidR="005323CF" w:rsidRDefault="001D1A53" w:rsidP="005323CF">
    <w:pPr>
      <w:jc w:val="center"/>
      <w:rPr>
        <w:rFonts w:eastAsia="Times New Roman" w:cstheme="minorHAnsi"/>
        <w:noProof/>
        <w:color w:val="888888"/>
        <w:sz w:val="20"/>
        <w:szCs w:val="20"/>
      </w:rPr>
    </w:pPr>
    <w:hyperlink r:id="rId1" w:tgtFrame="_blank" w:history="1">
      <w:r w:rsidR="005323CF">
        <w:rPr>
          <w:rStyle w:val="Lienhypertexte"/>
          <w:rFonts w:eastAsia="Times New Roman" w:cstheme="minorHAnsi"/>
          <w:noProof/>
          <w:sz w:val="20"/>
        </w:rPr>
        <w:t>arpege.pontchartrain@gmail.com</w:t>
      </w:r>
    </w:hyperlink>
  </w:p>
  <w:p w:rsidR="005323CF" w:rsidRDefault="001D1A53" w:rsidP="005323CF">
    <w:pPr>
      <w:jc w:val="center"/>
      <w:rPr>
        <w:rFonts w:eastAsia="Times New Roman" w:cstheme="minorHAnsi"/>
        <w:noProof/>
        <w:color w:val="888888"/>
        <w:sz w:val="20"/>
        <w:szCs w:val="20"/>
      </w:rPr>
    </w:pPr>
    <w:hyperlink r:id="rId2" w:tgtFrame="_blank" w:history="1">
      <w:r w:rsidR="005323CF">
        <w:rPr>
          <w:rStyle w:val="Lienhypertexte"/>
          <w:rFonts w:eastAsia="Times New Roman" w:cstheme="minorHAnsi"/>
          <w:noProof/>
          <w:sz w:val="20"/>
        </w:rPr>
        <w:t>www.arpege78.com</w:t>
      </w:r>
    </w:hyperlink>
  </w:p>
  <w:p w:rsidR="00175752" w:rsidRDefault="00175752" w:rsidP="005323C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54" w:rsidRDefault="00513554" w:rsidP="00964E07">
      <w:r>
        <w:separator/>
      </w:r>
    </w:p>
  </w:footnote>
  <w:footnote w:type="continuationSeparator" w:id="0">
    <w:p w:rsidR="00513554" w:rsidRDefault="00513554" w:rsidP="0096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F5" w:rsidRPr="00C61D15" w:rsidRDefault="00C61D15" w:rsidP="00C61D15">
    <w:pPr>
      <w:pStyle w:val="En-tte"/>
    </w:pPr>
    <w:r w:rsidRPr="00C61D15">
      <w:rPr>
        <w:noProof/>
      </w:rPr>
      <w:drawing>
        <wp:inline distT="0" distB="0" distL="0" distR="0">
          <wp:extent cx="2532764" cy="801615"/>
          <wp:effectExtent l="19050" t="0" r="0" b="0"/>
          <wp:docPr id="2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681" cy="8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69F"/>
    <w:multiLevelType w:val="hybridMultilevel"/>
    <w:tmpl w:val="D85A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C4A"/>
    <w:rsid w:val="00002AF5"/>
    <w:rsid w:val="000F2177"/>
    <w:rsid w:val="00164B99"/>
    <w:rsid w:val="00175752"/>
    <w:rsid w:val="001D1A53"/>
    <w:rsid w:val="001E1A18"/>
    <w:rsid w:val="00206B8E"/>
    <w:rsid w:val="00220D38"/>
    <w:rsid w:val="002C2D36"/>
    <w:rsid w:val="0030476C"/>
    <w:rsid w:val="00317EDB"/>
    <w:rsid w:val="003808BE"/>
    <w:rsid w:val="003871C9"/>
    <w:rsid w:val="003E03A1"/>
    <w:rsid w:val="00421BF8"/>
    <w:rsid w:val="004755B1"/>
    <w:rsid w:val="00493317"/>
    <w:rsid w:val="00513554"/>
    <w:rsid w:val="005323CF"/>
    <w:rsid w:val="0056024F"/>
    <w:rsid w:val="005801F2"/>
    <w:rsid w:val="0060595A"/>
    <w:rsid w:val="006A3F27"/>
    <w:rsid w:val="006B5B03"/>
    <w:rsid w:val="006D38DE"/>
    <w:rsid w:val="006D6A30"/>
    <w:rsid w:val="00784473"/>
    <w:rsid w:val="007866E9"/>
    <w:rsid w:val="0088276E"/>
    <w:rsid w:val="009137B6"/>
    <w:rsid w:val="009406A1"/>
    <w:rsid w:val="00964E07"/>
    <w:rsid w:val="0099084C"/>
    <w:rsid w:val="009B5177"/>
    <w:rsid w:val="009C5CD6"/>
    <w:rsid w:val="00A11764"/>
    <w:rsid w:val="00A161C8"/>
    <w:rsid w:val="00A20C4A"/>
    <w:rsid w:val="00A52868"/>
    <w:rsid w:val="00A91988"/>
    <w:rsid w:val="00B90B2A"/>
    <w:rsid w:val="00BA097A"/>
    <w:rsid w:val="00C61D15"/>
    <w:rsid w:val="00C715C9"/>
    <w:rsid w:val="00C92824"/>
    <w:rsid w:val="00D40134"/>
    <w:rsid w:val="00D74BE6"/>
    <w:rsid w:val="00DA654F"/>
    <w:rsid w:val="00E75AAC"/>
    <w:rsid w:val="00F47580"/>
    <w:rsid w:val="00F76E12"/>
    <w:rsid w:val="00FA700B"/>
    <w:rsid w:val="00FB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07"/>
  </w:style>
  <w:style w:type="paragraph" w:styleId="Pieddepage">
    <w:name w:val="footer"/>
    <w:basedOn w:val="Normal"/>
    <w:link w:val="PieddepageCar"/>
    <w:uiPriority w:val="99"/>
    <w:unhideWhenUsed/>
    <w:rsid w:val="00964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07"/>
  </w:style>
  <w:style w:type="paragraph" w:styleId="Textedebulles">
    <w:name w:val="Balloon Text"/>
    <w:basedOn w:val="Normal"/>
    <w:link w:val="TextedebullesCar"/>
    <w:uiPriority w:val="99"/>
    <w:semiHidden/>
    <w:unhideWhenUsed/>
    <w:rsid w:val="00164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1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5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ege78.com/" TargetMode="External"/><Relationship Id="rId1" Type="http://schemas.openxmlformats.org/officeDocument/2006/relationships/hyperlink" Target="http://www.arpege78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D2B3-7399-4EE7-8013-BFB93EB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Douarec</dc:creator>
  <cp:lastModifiedBy>Vincent Le Douarec</cp:lastModifiedBy>
  <cp:revision>7</cp:revision>
  <cp:lastPrinted>2014-10-15T15:57:00Z</cp:lastPrinted>
  <dcterms:created xsi:type="dcterms:W3CDTF">2013-12-24T11:27:00Z</dcterms:created>
  <dcterms:modified xsi:type="dcterms:W3CDTF">2015-02-25T08:49:00Z</dcterms:modified>
</cp:coreProperties>
</file>